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06F0D0" w14:textId="77777777" w:rsidR="00084110" w:rsidRPr="009313EE" w:rsidRDefault="00840968">
      <w:pPr>
        <w:pStyle w:val="Body"/>
        <w:jc w:val="center"/>
        <w:rPr>
          <w:rFonts w:ascii="Century Schoolbook" w:eastAsia="Century Schoolbook" w:hAnsi="Century Schoolbook" w:cs="Century Schoolbook"/>
          <w:sz w:val="24"/>
          <w:szCs w:val="24"/>
          <w:u w:color="000000"/>
          <w:lang w:val="fr-CA"/>
        </w:rPr>
      </w:pPr>
      <w:r w:rsidRPr="009313EE">
        <w:rPr>
          <w:rFonts w:ascii="Century Schoolbook" w:eastAsia="Century Schoolbook" w:hAnsi="Century Schoolbook" w:cs="Century Schoolbook"/>
          <w:sz w:val="24"/>
          <w:szCs w:val="24"/>
          <w:u w:color="000000"/>
          <w:lang w:val="fr-CA"/>
        </w:rPr>
        <w:drawing>
          <wp:anchor distT="57150" distB="57150" distL="57150" distR="57150" simplePos="0" relativeHeight="251659264" behindDoc="0" locked="0" layoutInCell="1" allowOverlap="1" wp14:anchorId="3B824F0C" wp14:editId="35C70539">
            <wp:simplePos x="0" y="0"/>
            <wp:positionH relativeFrom="column">
              <wp:posOffset>-188595</wp:posOffset>
            </wp:positionH>
            <wp:positionV relativeFrom="line">
              <wp:posOffset>0</wp:posOffset>
            </wp:positionV>
            <wp:extent cx="1190625" cy="866775"/>
            <wp:effectExtent l="0" t="0" r="9525" b="9525"/>
            <wp:wrapSquare wrapText="bothSides" distT="57150" distB="57150" distL="57150" distR="57150"/>
            <wp:docPr id="1073741825" name="officeArt object" descr="logo EFWMFC-CA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EFWMFC-CAN white.jpg" descr="logo EFWMFC-CAN whi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313EE">
        <w:rPr>
          <w:rFonts w:ascii="Century Schoolbook" w:hAnsi="Century Schoolbook"/>
          <w:sz w:val="24"/>
          <w:szCs w:val="24"/>
          <w:u w:color="000000"/>
          <w:lang w:val="fr-CA"/>
        </w:rPr>
        <w:t>Equine</w:t>
      </w:r>
      <w:proofErr w:type="spellEnd"/>
      <w:r w:rsidRPr="009313EE">
        <w:rPr>
          <w:rFonts w:ascii="Century Schoolbook" w:hAnsi="Century Schoolbook"/>
          <w:sz w:val="24"/>
          <w:szCs w:val="24"/>
          <w:u w:color="000000"/>
          <w:lang w:val="fr-CA"/>
        </w:rPr>
        <w:t xml:space="preserve"> </w:t>
      </w:r>
      <w:proofErr w:type="spellStart"/>
      <w:r w:rsidRPr="009313EE">
        <w:rPr>
          <w:rFonts w:ascii="Century Schoolbook" w:hAnsi="Century Schoolbook"/>
          <w:sz w:val="24"/>
          <w:szCs w:val="24"/>
          <w:u w:color="000000"/>
          <w:lang w:val="fr-CA"/>
        </w:rPr>
        <w:t>Facilitated</w:t>
      </w:r>
      <w:proofErr w:type="spellEnd"/>
      <w:r w:rsidRPr="009313EE">
        <w:rPr>
          <w:rFonts w:ascii="Century Schoolbook" w:hAnsi="Century Schoolbook"/>
          <w:sz w:val="24"/>
          <w:szCs w:val="24"/>
          <w:u w:color="000000"/>
          <w:lang w:val="fr-CA"/>
        </w:rPr>
        <w:t xml:space="preserve"> </w:t>
      </w:r>
      <w:proofErr w:type="spellStart"/>
      <w:r w:rsidRPr="009313EE">
        <w:rPr>
          <w:rFonts w:ascii="Century Schoolbook" w:hAnsi="Century Schoolbook"/>
          <w:sz w:val="24"/>
          <w:szCs w:val="24"/>
          <w:u w:color="000000"/>
          <w:lang w:val="fr-CA"/>
        </w:rPr>
        <w:t>Wellness</w:t>
      </w:r>
      <w:proofErr w:type="spellEnd"/>
      <w:r w:rsidRPr="009313EE">
        <w:rPr>
          <w:rFonts w:ascii="Century Schoolbook" w:hAnsi="Century Schoolbook"/>
          <w:sz w:val="24"/>
          <w:szCs w:val="24"/>
          <w:u w:color="000000"/>
          <w:lang w:val="fr-CA"/>
        </w:rPr>
        <w:t>/</w:t>
      </w:r>
      <w:r w:rsidRPr="009313EE">
        <w:rPr>
          <w:rFonts w:ascii="Century Schoolbook" w:hAnsi="Century Schoolbook"/>
          <w:sz w:val="24"/>
          <w:szCs w:val="24"/>
          <w:u w:color="000000"/>
          <w:shd w:val="clear" w:color="auto" w:fill="FFFFFF"/>
          <w:lang w:val="fr-CA"/>
        </w:rPr>
        <w:t xml:space="preserve"> Mieux-Être Facilité par le Cheval</w:t>
      </w:r>
      <w:r w:rsidRPr="009313EE">
        <w:rPr>
          <w:rFonts w:ascii="Century Schoolbook" w:hAnsi="Century Schoolbook"/>
          <w:sz w:val="24"/>
          <w:szCs w:val="24"/>
          <w:u w:color="000000"/>
          <w:lang w:val="fr-CA"/>
        </w:rPr>
        <w:t xml:space="preserve"> -Canada</w:t>
      </w:r>
    </w:p>
    <w:p w14:paraId="3D514D61" w14:textId="77777777" w:rsidR="00084110" w:rsidRPr="009313EE" w:rsidRDefault="00840968">
      <w:pPr>
        <w:pStyle w:val="Body"/>
        <w:jc w:val="center"/>
        <w:rPr>
          <w:rFonts w:ascii="Century Schoolbook" w:eastAsia="Century Schoolbook" w:hAnsi="Century Schoolbook" w:cs="Century Schoolbook"/>
          <w:sz w:val="20"/>
          <w:szCs w:val="20"/>
          <w:u w:color="000000"/>
          <w:lang w:val="fr-CA"/>
        </w:rPr>
      </w:pPr>
      <w:r w:rsidRPr="009313EE">
        <w:rPr>
          <w:rFonts w:ascii="Century Schoolbook" w:hAnsi="Century Schoolbook"/>
          <w:sz w:val="20"/>
          <w:szCs w:val="20"/>
          <w:u w:color="000000"/>
          <w:lang w:val="fr-CA"/>
        </w:rPr>
        <w:t>30 Bennett Street, Carleton Place, Ontario, Canada K7C-4J9</w:t>
      </w:r>
    </w:p>
    <w:p w14:paraId="54EC81E5" w14:textId="77777777" w:rsidR="00971382" w:rsidRPr="00971382" w:rsidRDefault="00840968" w:rsidP="00971382">
      <w:pPr>
        <w:pStyle w:val="Title"/>
        <w:jc w:val="center"/>
        <w:rPr>
          <w:rFonts w:ascii="Arial" w:hAnsi="Arial" w:cs="Arial"/>
          <w:b w:val="0"/>
          <w:color w:val="000000" w:themeColor="text1"/>
          <w:sz w:val="36"/>
          <w:szCs w:val="18"/>
          <w:lang w:val="fr-CA"/>
        </w:rPr>
      </w:pPr>
      <w:r w:rsidRPr="00971382">
        <w:rPr>
          <w:rFonts w:ascii="Century Schoolbook" w:hAnsi="Century Schoolbook"/>
          <w:b w:val="0"/>
          <w:color w:val="000000" w:themeColor="text1"/>
          <w:sz w:val="20"/>
          <w:szCs w:val="20"/>
          <w:u w:color="000000"/>
          <w:lang w:val="fr-CA"/>
        </w:rPr>
        <w:t>Fax:  613-257-2675</w:t>
      </w:r>
      <w:r w:rsidR="00971382" w:rsidRPr="00971382">
        <w:rPr>
          <w:rFonts w:ascii="Century Schoolbook" w:hAnsi="Century Schoolbook"/>
          <w:b w:val="0"/>
          <w:color w:val="000000" w:themeColor="text1"/>
          <w:sz w:val="20"/>
          <w:szCs w:val="20"/>
          <w:u w:color="000000"/>
          <w:lang w:val="fr-CA"/>
        </w:rPr>
        <w:t xml:space="preserve"> </w:t>
      </w:r>
      <w:hyperlink r:id="rId7" w:history="1">
        <w:r w:rsidR="00971382" w:rsidRPr="00971382">
          <w:rPr>
            <w:rStyle w:val="Hyperlink"/>
            <w:rFonts w:ascii="Century Schoolbook" w:eastAsia="Century Schoolbook" w:hAnsi="Century Schoolbook" w:cs="Century Schoolbook"/>
            <w:b w:val="0"/>
            <w:color w:val="000000" w:themeColor="text1"/>
            <w:sz w:val="20"/>
            <w:szCs w:val="20"/>
            <w:lang w:val="fr-CA"/>
          </w:rPr>
          <w:t>info@equinefacilitatedwellness.org</w:t>
        </w:r>
      </w:hyperlink>
      <w:r w:rsidR="00971382" w:rsidRPr="00971382">
        <w:rPr>
          <w:rFonts w:ascii="Century Schoolbook" w:hAnsi="Century Schoolbook"/>
          <w:b w:val="0"/>
          <w:color w:val="000000" w:themeColor="text1"/>
          <w:sz w:val="20"/>
          <w:szCs w:val="20"/>
          <w:u w:color="000000"/>
          <w:lang w:val="fr-CA"/>
        </w:rPr>
        <w:t xml:space="preserve">  www.equinefacilitatedwellness.org</w:t>
      </w:r>
      <w:r w:rsidR="00971382" w:rsidRPr="00971382">
        <w:rPr>
          <w:rFonts w:ascii="Arial" w:hAnsi="Arial" w:cs="Arial"/>
          <w:b w:val="0"/>
          <w:color w:val="000000" w:themeColor="text1"/>
          <w:sz w:val="36"/>
          <w:szCs w:val="18"/>
          <w:lang w:val="fr-CA"/>
        </w:rPr>
        <w:t xml:space="preserve"> </w:t>
      </w:r>
    </w:p>
    <w:p w14:paraId="65D7D8BF" w14:textId="77821856" w:rsidR="00971382" w:rsidRDefault="00971382" w:rsidP="00971382">
      <w:pPr>
        <w:pStyle w:val="Title"/>
        <w:jc w:val="center"/>
        <w:rPr>
          <w:rFonts w:ascii="Arial" w:hAnsi="Arial" w:cs="Arial"/>
          <w:sz w:val="36"/>
          <w:szCs w:val="18"/>
          <w:lang w:val="fr-CA"/>
        </w:rPr>
      </w:pPr>
      <w:r w:rsidRPr="009313EE">
        <w:rPr>
          <w:rFonts w:ascii="Arial" w:hAnsi="Arial" w:cs="Arial"/>
          <w:sz w:val="36"/>
          <w:szCs w:val="18"/>
          <w:lang w:val="fr-CA"/>
        </w:rPr>
        <w:t>Formulaire de soumission d'év</w:t>
      </w:r>
      <w:r>
        <w:rPr>
          <w:rFonts w:ascii="Arial" w:hAnsi="Arial" w:cs="Arial"/>
          <w:sz w:val="36"/>
          <w:szCs w:val="18"/>
          <w:lang w:val="fr-CA"/>
        </w:rPr>
        <w:t>è</w:t>
      </w:r>
      <w:r w:rsidRPr="009313EE">
        <w:rPr>
          <w:rFonts w:ascii="Arial" w:hAnsi="Arial" w:cs="Arial"/>
          <w:sz w:val="36"/>
          <w:szCs w:val="18"/>
          <w:lang w:val="fr-CA"/>
        </w:rPr>
        <w:t>nement pour les professionnels certifiés</w:t>
      </w:r>
    </w:p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2885"/>
        <w:gridCol w:w="7235"/>
      </w:tblGrid>
      <w:tr w:rsidR="00A547AC" w:rsidRPr="009313EE" w14:paraId="64A21FD8" w14:textId="77777777" w:rsidTr="00F426FF">
        <w:trPr>
          <w:trHeight w:val="2336"/>
        </w:trPr>
        <w:tc>
          <w:tcPr>
            <w:tcW w:w="10120" w:type="dxa"/>
            <w:gridSpan w:val="2"/>
          </w:tcPr>
          <w:p w14:paraId="710FDFD1" w14:textId="77777777" w:rsidR="00971382" w:rsidRDefault="00971382" w:rsidP="00971382">
            <w:pPr>
              <w:pStyle w:val="Title"/>
              <w:jc w:val="center"/>
              <w:rPr>
                <w:sz w:val="28"/>
                <w:szCs w:val="28"/>
                <w:lang w:val="fr-CA"/>
              </w:rPr>
            </w:pPr>
          </w:p>
          <w:p w14:paraId="1D8665D2" w14:textId="75163C2F" w:rsidR="00991BE5" w:rsidRPr="009313EE" w:rsidRDefault="00991BE5" w:rsidP="00971382">
            <w:pPr>
              <w:pStyle w:val="Title"/>
              <w:jc w:val="center"/>
              <w:rPr>
                <w:sz w:val="28"/>
                <w:szCs w:val="28"/>
                <w:lang w:val="fr-CA"/>
              </w:rPr>
            </w:pPr>
            <w:r w:rsidRPr="009313EE">
              <w:rPr>
                <w:sz w:val="28"/>
                <w:szCs w:val="28"/>
                <w:lang w:val="fr-CA"/>
              </w:rPr>
              <w:t xml:space="preserve">Veuillez soumettre le </w:t>
            </w:r>
            <w:r w:rsidRPr="009313EE">
              <w:rPr>
                <w:sz w:val="28"/>
                <w:szCs w:val="28"/>
                <w:lang w:val="fr-CA"/>
              </w:rPr>
              <w:t>formulaire de soumission d’évènement</w:t>
            </w:r>
            <w:r w:rsidRPr="009313EE">
              <w:rPr>
                <w:sz w:val="28"/>
                <w:szCs w:val="28"/>
                <w:lang w:val="fr-CA"/>
              </w:rPr>
              <w:t xml:space="preserve"> rempli six semaines avant la date de publication souhaitée.</w:t>
            </w:r>
          </w:p>
          <w:p w14:paraId="08A396E5" w14:textId="2BAD7AD4" w:rsidR="00A547AC" w:rsidRPr="009313EE" w:rsidRDefault="00A547AC" w:rsidP="00A547AC">
            <w:pPr>
              <w:pStyle w:val="Title"/>
              <w:spacing w:after="0"/>
              <w:jc w:val="center"/>
              <w:rPr>
                <w:sz w:val="20"/>
                <w:szCs w:val="20"/>
                <w:lang w:val="fr-CA"/>
              </w:rPr>
            </w:pPr>
            <w:r w:rsidRPr="009313EE">
              <w:rPr>
                <w:sz w:val="40"/>
                <w:szCs w:val="40"/>
                <w:lang w:val="fr-CA"/>
              </w:rPr>
              <w:br/>
            </w:r>
            <w:r w:rsidR="00991BE5" w:rsidRPr="009313EE">
              <w:rPr>
                <w:sz w:val="20"/>
                <w:szCs w:val="20"/>
                <w:lang w:val="fr-CA"/>
              </w:rPr>
              <w:t xml:space="preserve">Par exemple. Pour une date de publication </w:t>
            </w:r>
            <w:r w:rsidR="00991BE5" w:rsidRPr="009313EE">
              <w:rPr>
                <w:sz w:val="20"/>
                <w:szCs w:val="20"/>
                <w:lang w:val="fr-CA"/>
              </w:rPr>
              <w:t>du</w:t>
            </w:r>
            <w:r w:rsidR="00991BE5" w:rsidRPr="009313EE">
              <w:rPr>
                <w:sz w:val="20"/>
                <w:szCs w:val="20"/>
                <w:lang w:val="fr-CA"/>
              </w:rPr>
              <w:t xml:space="preserve"> 1er juin, vous devez soumettre votre annonce avant le 15 avril au plus tard</w:t>
            </w:r>
            <w:r w:rsidR="00F426FF">
              <w:rPr>
                <w:sz w:val="20"/>
                <w:szCs w:val="20"/>
                <w:lang w:val="fr-CA"/>
              </w:rPr>
              <w:t>.</w:t>
            </w:r>
          </w:p>
          <w:p w14:paraId="5429DA22" w14:textId="0EE880D8" w:rsidR="00A547AC" w:rsidRPr="009313EE" w:rsidRDefault="00A547AC" w:rsidP="00A547AC">
            <w:pPr>
              <w:pStyle w:val="Title"/>
              <w:spacing w:after="0"/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A547AC" w:rsidRPr="009313EE" w14:paraId="4D552C7F" w14:textId="77777777" w:rsidTr="00F426FF">
        <w:trPr>
          <w:trHeight w:val="2138"/>
        </w:trPr>
        <w:tc>
          <w:tcPr>
            <w:tcW w:w="10120" w:type="dxa"/>
            <w:gridSpan w:val="2"/>
          </w:tcPr>
          <w:p w14:paraId="04C86F53" w14:textId="6E3328AE" w:rsidR="00991BE5" w:rsidRPr="009313EE" w:rsidRDefault="00991BE5" w:rsidP="00A547AC">
            <w:pPr>
              <w:pStyle w:val="Default"/>
              <w:rPr>
                <w:b/>
                <w:bCs/>
                <w:i/>
                <w:iCs/>
                <w:lang w:val="fr-CA"/>
              </w:rPr>
            </w:pPr>
            <w:r w:rsidRPr="009313EE">
              <w:rPr>
                <w:b/>
                <w:bCs/>
                <w:i/>
                <w:iCs/>
                <w:lang w:val="fr-CA"/>
              </w:rPr>
              <w:t xml:space="preserve">Les professionnels certifiés de </w:t>
            </w:r>
            <w:r w:rsidRPr="009313EE">
              <w:rPr>
                <w:b/>
                <w:bCs/>
                <w:i/>
                <w:iCs/>
                <w:lang w:val="fr-CA"/>
              </w:rPr>
              <w:t>MFC</w:t>
            </w:r>
            <w:r w:rsidRPr="009313EE">
              <w:rPr>
                <w:b/>
                <w:bCs/>
                <w:i/>
                <w:iCs/>
                <w:lang w:val="fr-CA"/>
              </w:rPr>
              <w:t>-C</w:t>
            </w:r>
            <w:r w:rsidRPr="009313EE">
              <w:rPr>
                <w:b/>
                <w:bCs/>
                <w:i/>
                <w:iCs/>
                <w:lang w:val="fr-CA"/>
              </w:rPr>
              <w:t>an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sont encouragés à </w:t>
            </w:r>
            <w:r w:rsidRPr="009313EE">
              <w:rPr>
                <w:b/>
                <w:bCs/>
                <w:i/>
                <w:iCs/>
                <w:lang w:val="fr-CA"/>
              </w:rPr>
              <w:t>publier les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év</w:t>
            </w:r>
            <w:r w:rsidR="00F426FF">
              <w:rPr>
                <w:b/>
                <w:bCs/>
                <w:i/>
                <w:iCs/>
                <w:lang w:val="fr-CA"/>
              </w:rPr>
              <w:t>è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nements </w:t>
            </w:r>
            <w:r w:rsidRPr="009313EE">
              <w:rPr>
                <w:b/>
                <w:bCs/>
                <w:i/>
                <w:iCs/>
                <w:lang w:val="fr-CA"/>
              </w:rPr>
              <w:t>qu’ils vont faciliter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sur le site </w:t>
            </w:r>
            <w:r w:rsidRPr="009313EE">
              <w:rPr>
                <w:b/>
                <w:bCs/>
                <w:i/>
                <w:iCs/>
                <w:lang w:val="fr-CA"/>
              </w:rPr>
              <w:t>w</w:t>
            </w:r>
            <w:r w:rsidRPr="009313EE">
              <w:rPr>
                <w:b/>
                <w:bCs/>
                <w:i/>
                <w:iCs/>
                <w:lang w:val="fr-CA"/>
              </w:rPr>
              <w:t>eb</w:t>
            </w:r>
            <w:r w:rsidRPr="009313EE">
              <w:rPr>
                <w:b/>
                <w:bCs/>
                <w:i/>
                <w:iCs/>
                <w:lang w:val="fr-CA"/>
              </w:rPr>
              <w:t>,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</w:t>
            </w:r>
            <w:proofErr w:type="gramStart"/>
            <w:r w:rsidRPr="009313EE">
              <w:rPr>
                <w:b/>
                <w:bCs/>
                <w:i/>
                <w:iCs/>
                <w:lang w:val="fr-CA"/>
              </w:rPr>
              <w:t>le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9313EE">
              <w:rPr>
                <w:b/>
                <w:bCs/>
                <w:i/>
                <w:iCs/>
                <w:lang w:val="fr-CA"/>
              </w:rPr>
              <w:t>newsletter</w:t>
            </w:r>
            <w:proofErr w:type="gramEnd"/>
            <w:r w:rsidRPr="009313EE">
              <w:rPr>
                <w:b/>
                <w:bCs/>
                <w:i/>
                <w:iCs/>
                <w:lang w:val="fr-CA"/>
              </w:rPr>
              <w:t xml:space="preserve"> </w:t>
            </w:r>
            <w:r w:rsidR="009313EE" w:rsidRPr="009313EE">
              <w:rPr>
                <w:b/>
                <w:bCs/>
                <w:i/>
                <w:iCs/>
                <w:lang w:val="fr-CA"/>
              </w:rPr>
              <w:t>et la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page Facebook </w:t>
            </w:r>
            <w:r w:rsidRPr="009313EE">
              <w:rPr>
                <w:b/>
                <w:bCs/>
                <w:i/>
                <w:iCs/>
                <w:lang w:val="fr-CA"/>
              </w:rPr>
              <w:t>MFC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-Can. </w:t>
            </w:r>
          </w:p>
          <w:p w14:paraId="4161505F" w14:textId="51813643" w:rsidR="00A547AC" w:rsidRPr="009313EE" w:rsidRDefault="00991BE5" w:rsidP="00A547AC">
            <w:pPr>
              <w:pStyle w:val="Default"/>
              <w:rPr>
                <w:b/>
                <w:bCs/>
                <w:lang w:val="fr-CA"/>
              </w:rPr>
            </w:pPr>
            <w:r w:rsidRPr="009313EE">
              <w:rPr>
                <w:b/>
                <w:bCs/>
                <w:i/>
                <w:iCs/>
                <w:lang w:val="fr-CA"/>
              </w:rPr>
              <w:t xml:space="preserve">Les frais de publicité sont inclus dans les frais d’adhésion </w:t>
            </w:r>
            <w:r w:rsidRPr="009313EE">
              <w:rPr>
                <w:b/>
                <w:bCs/>
                <w:i/>
                <w:iCs/>
                <w:lang w:val="fr-CA"/>
              </w:rPr>
              <w:t>pour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professionnel certifié </w:t>
            </w:r>
            <w:r w:rsidRPr="009313EE">
              <w:rPr>
                <w:b/>
                <w:bCs/>
                <w:i/>
                <w:iCs/>
                <w:lang w:val="fr-CA"/>
              </w:rPr>
              <w:t>MFC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-Can. Veuillez remplir </w:t>
            </w:r>
            <w:r w:rsidRPr="009313EE">
              <w:rPr>
                <w:b/>
                <w:bCs/>
                <w:i/>
                <w:iCs/>
                <w:lang w:val="fr-CA"/>
              </w:rPr>
              <w:t>l’information demandé</w:t>
            </w:r>
            <w:r w:rsidR="00F426FF">
              <w:rPr>
                <w:b/>
                <w:bCs/>
                <w:i/>
                <w:iCs/>
                <w:lang w:val="fr-CA"/>
              </w:rPr>
              <w:t>e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ci-dessous et l’envoyer par courrier électronique à </w:t>
            </w:r>
            <w:hyperlink r:id="rId8" w:history="1">
              <w:r w:rsidRPr="009313EE">
                <w:rPr>
                  <w:rStyle w:val="Hyperlink"/>
                  <w:b/>
                  <w:bCs/>
                  <w:i/>
                  <w:iCs/>
                  <w:lang w:val="fr-CA"/>
                </w:rPr>
                <w:t>info@equinefacilitatedwellness.org</w:t>
              </w:r>
            </w:hyperlink>
            <w:r w:rsidRPr="009313EE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. Les soumissions doivent être envoyées six semaines avant </w:t>
            </w:r>
            <w:r w:rsidR="009313EE" w:rsidRPr="009313EE">
              <w:rPr>
                <w:b/>
                <w:bCs/>
                <w:i/>
                <w:iCs/>
                <w:lang w:val="fr-CA"/>
              </w:rPr>
              <w:t>la</w:t>
            </w:r>
            <w:r w:rsidRPr="009313EE">
              <w:rPr>
                <w:b/>
                <w:bCs/>
                <w:i/>
                <w:iCs/>
                <w:lang w:val="fr-CA"/>
              </w:rPr>
              <w:t xml:space="preserve"> publication. Les soumissions incomplètes ne seront pas acceptées.</w:t>
            </w:r>
          </w:p>
        </w:tc>
      </w:tr>
      <w:tr w:rsidR="00A547AC" w:rsidRPr="009313EE" w14:paraId="1247B7AC" w14:textId="77777777" w:rsidTr="00F426FF">
        <w:trPr>
          <w:trHeight w:val="383"/>
        </w:trPr>
        <w:tc>
          <w:tcPr>
            <w:tcW w:w="10120" w:type="dxa"/>
            <w:gridSpan w:val="2"/>
            <w:shd w:val="clear" w:color="auto" w:fill="BABABA" w:themeFill="background2" w:themeFillTint="66"/>
          </w:tcPr>
          <w:p w14:paraId="03F6131B" w14:textId="5B3B040D" w:rsidR="00A547AC" w:rsidRPr="009313EE" w:rsidRDefault="00A547AC" w:rsidP="00A547AC">
            <w:pPr>
              <w:pStyle w:val="Default"/>
              <w:shd w:val="clear" w:color="auto" w:fill="BABABA" w:themeFill="background2" w:themeFillTint="66"/>
              <w:spacing w:after="0"/>
              <w:rPr>
                <w:b/>
                <w:bCs/>
                <w:i/>
                <w:iCs/>
                <w:lang w:val="fr-CA"/>
              </w:rPr>
            </w:pPr>
            <w:r w:rsidRPr="009313EE">
              <w:rPr>
                <w:b/>
                <w:bCs/>
                <w:sz w:val="24"/>
                <w:lang w:val="fr-CA"/>
              </w:rPr>
              <w:t>N</w:t>
            </w:r>
            <w:r w:rsidR="009313EE" w:rsidRPr="009313EE">
              <w:rPr>
                <w:b/>
                <w:bCs/>
                <w:sz w:val="24"/>
                <w:lang w:val="fr-CA"/>
              </w:rPr>
              <w:t>om de l’évènement</w:t>
            </w:r>
          </w:p>
        </w:tc>
      </w:tr>
      <w:tr w:rsidR="00A547AC" w:rsidRPr="009313EE" w14:paraId="5B4D855D" w14:textId="77777777" w:rsidTr="00F426FF">
        <w:trPr>
          <w:trHeight w:val="383"/>
        </w:trPr>
        <w:tc>
          <w:tcPr>
            <w:tcW w:w="10120" w:type="dxa"/>
            <w:gridSpan w:val="2"/>
            <w:shd w:val="clear" w:color="auto" w:fill="auto"/>
          </w:tcPr>
          <w:p w14:paraId="0FDAE345" w14:textId="77777777" w:rsidR="00A547AC" w:rsidRPr="009313EE" w:rsidRDefault="00A547AC" w:rsidP="00A547AC">
            <w:pPr>
              <w:pStyle w:val="Default"/>
              <w:shd w:val="clear" w:color="auto" w:fill="FFFFFF" w:themeFill="background1"/>
              <w:rPr>
                <w:b/>
                <w:bCs/>
                <w:sz w:val="24"/>
                <w:lang w:val="fr-CA"/>
              </w:rPr>
            </w:pPr>
          </w:p>
        </w:tc>
      </w:tr>
      <w:tr w:rsidR="00A547AC" w:rsidRPr="009313EE" w14:paraId="063DF57A" w14:textId="79EDCFC0" w:rsidTr="00F426FF">
        <w:trPr>
          <w:trHeight w:val="383"/>
        </w:trPr>
        <w:tc>
          <w:tcPr>
            <w:tcW w:w="2885" w:type="dxa"/>
            <w:shd w:val="clear" w:color="auto" w:fill="A7A7A7" w:themeFill="text2"/>
          </w:tcPr>
          <w:p w14:paraId="4CC39528" w14:textId="335C4FDA" w:rsidR="00A547AC" w:rsidRPr="009313EE" w:rsidRDefault="00A547AC" w:rsidP="00A547AC">
            <w:pPr>
              <w:pStyle w:val="Date"/>
              <w:spacing w:before="0" w:after="0"/>
              <w:rPr>
                <w:b w:val="0"/>
                <w:bCs w:val="0"/>
                <w:sz w:val="24"/>
                <w:lang w:val="fr-CA"/>
              </w:rPr>
            </w:pPr>
            <w:r w:rsidRPr="009313EE">
              <w:rPr>
                <w:lang w:val="fr-CA"/>
              </w:rPr>
              <w:t xml:space="preserve">Date </w:t>
            </w:r>
            <w:r w:rsidR="009313EE" w:rsidRPr="009313EE">
              <w:rPr>
                <w:lang w:val="fr-CA"/>
              </w:rPr>
              <w:t>de l’évènement</w:t>
            </w:r>
          </w:p>
        </w:tc>
        <w:tc>
          <w:tcPr>
            <w:tcW w:w="7235" w:type="dxa"/>
            <w:shd w:val="clear" w:color="auto" w:fill="FFFFFF" w:themeFill="background1"/>
          </w:tcPr>
          <w:p w14:paraId="3347E074" w14:textId="77777777" w:rsidR="00A547AC" w:rsidRPr="009313EE" w:rsidRDefault="00A547AC" w:rsidP="00A547AC">
            <w:pPr>
              <w:pStyle w:val="Date"/>
              <w:shd w:val="clear" w:color="auto" w:fill="FFFFFF" w:themeFill="background1"/>
              <w:spacing w:before="0" w:after="0"/>
              <w:rPr>
                <w:lang w:val="fr-CA"/>
              </w:rPr>
            </w:pPr>
          </w:p>
        </w:tc>
      </w:tr>
      <w:tr w:rsidR="00A547AC" w:rsidRPr="009313EE" w14:paraId="260C1A52" w14:textId="77777777" w:rsidTr="00F426FF">
        <w:trPr>
          <w:trHeight w:val="383"/>
        </w:trPr>
        <w:tc>
          <w:tcPr>
            <w:tcW w:w="10120" w:type="dxa"/>
            <w:gridSpan w:val="2"/>
            <w:shd w:val="clear" w:color="auto" w:fill="A7A7A7" w:themeFill="text2"/>
          </w:tcPr>
          <w:p w14:paraId="43BF8989" w14:textId="4A75CE1B" w:rsidR="00A547AC" w:rsidRPr="009313EE" w:rsidRDefault="00A547AC" w:rsidP="00A547AC">
            <w:pPr>
              <w:pStyle w:val="Date"/>
              <w:shd w:val="clear" w:color="auto" w:fill="A7A7A7" w:themeFill="text2"/>
              <w:tabs>
                <w:tab w:val="center" w:pos="4855"/>
                <w:tab w:val="left" w:pos="5280"/>
              </w:tabs>
              <w:spacing w:before="0" w:after="0"/>
              <w:rPr>
                <w:lang w:val="fr-CA"/>
              </w:rPr>
            </w:pPr>
            <w:r w:rsidRPr="009313EE">
              <w:rPr>
                <w:lang w:val="fr-CA"/>
              </w:rPr>
              <w:t xml:space="preserve">Description </w:t>
            </w:r>
            <w:r w:rsidR="009313EE" w:rsidRPr="009313EE">
              <w:rPr>
                <w:lang w:val="fr-CA"/>
              </w:rPr>
              <w:t xml:space="preserve">de </w:t>
            </w:r>
            <w:r w:rsidR="009313EE" w:rsidRPr="009313EE">
              <w:rPr>
                <w:lang w:val="fr-CA"/>
              </w:rPr>
              <w:t>l’évènement (</w:t>
            </w:r>
            <w:r w:rsidRPr="009313EE">
              <w:rPr>
                <w:lang w:val="fr-CA"/>
              </w:rPr>
              <w:t xml:space="preserve">maximum </w:t>
            </w:r>
            <w:r w:rsidR="009313EE" w:rsidRPr="009313EE">
              <w:rPr>
                <w:lang w:val="fr-CA"/>
              </w:rPr>
              <w:t xml:space="preserve">de </w:t>
            </w:r>
            <w:r w:rsidRPr="009313EE">
              <w:rPr>
                <w:lang w:val="fr-CA"/>
              </w:rPr>
              <w:t xml:space="preserve">200 </w:t>
            </w:r>
            <w:r w:rsidR="009313EE" w:rsidRPr="009313EE">
              <w:rPr>
                <w:lang w:val="fr-CA"/>
              </w:rPr>
              <w:t>mots</w:t>
            </w:r>
            <w:r w:rsidRPr="009313EE">
              <w:rPr>
                <w:lang w:val="fr-CA"/>
              </w:rPr>
              <w:t>)</w:t>
            </w:r>
            <w:r w:rsidRPr="009313EE">
              <w:rPr>
                <w:lang w:val="fr-CA"/>
              </w:rPr>
              <w:tab/>
            </w:r>
            <w:r w:rsidRPr="009313EE">
              <w:rPr>
                <w:lang w:val="fr-CA"/>
              </w:rPr>
              <w:tab/>
            </w:r>
          </w:p>
        </w:tc>
      </w:tr>
      <w:tr w:rsidR="00A547AC" w:rsidRPr="009313EE" w14:paraId="3620C7DA" w14:textId="77777777" w:rsidTr="00F426FF">
        <w:trPr>
          <w:trHeight w:val="383"/>
        </w:trPr>
        <w:tc>
          <w:tcPr>
            <w:tcW w:w="10120" w:type="dxa"/>
            <w:gridSpan w:val="2"/>
            <w:shd w:val="clear" w:color="auto" w:fill="FFFFFF" w:themeFill="background1"/>
          </w:tcPr>
          <w:p w14:paraId="623C2C95" w14:textId="77777777" w:rsidR="00A547AC" w:rsidRPr="009313EE" w:rsidRDefault="00A547AC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14CE9953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33EE5B4A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22B5A611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69A72C4B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07EBEDF7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1705AD1C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4A57D943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78C15303" w14:textId="77777777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4702165D" w14:textId="2736B4C3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</w:tc>
      </w:tr>
      <w:tr w:rsidR="00A547AC" w:rsidRPr="009313EE" w14:paraId="6402F8FE" w14:textId="77777777" w:rsidTr="00F426FF">
        <w:trPr>
          <w:trHeight w:val="383"/>
        </w:trPr>
        <w:tc>
          <w:tcPr>
            <w:tcW w:w="10120" w:type="dxa"/>
            <w:gridSpan w:val="2"/>
            <w:shd w:val="clear" w:color="auto" w:fill="A7A7A7" w:themeFill="text2"/>
          </w:tcPr>
          <w:p w14:paraId="5F3088F5" w14:textId="3FB0ABFD" w:rsidR="00A547AC" w:rsidRPr="009313EE" w:rsidRDefault="009313EE" w:rsidP="00A547AC">
            <w:pPr>
              <w:pStyle w:val="Closing"/>
              <w:spacing w:before="0"/>
              <w:rPr>
                <w:lang w:val="fr-CA"/>
              </w:rPr>
            </w:pPr>
            <w:r w:rsidRPr="009313EE">
              <w:rPr>
                <w:lang w:val="fr-CA"/>
              </w:rPr>
              <w:t xml:space="preserve">Informations de contact et lien </w:t>
            </w:r>
            <w:r w:rsidRPr="009313EE">
              <w:rPr>
                <w:lang w:val="fr-CA"/>
              </w:rPr>
              <w:t>électronique pour accéder</w:t>
            </w:r>
            <w:r w:rsidRPr="009313EE">
              <w:rPr>
                <w:lang w:val="fr-CA"/>
              </w:rPr>
              <w:t xml:space="preserve"> plus d'informations </w:t>
            </w:r>
            <w:r w:rsidRPr="009313EE">
              <w:rPr>
                <w:lang w:val="fr-CA"/>
              </w:rPr>
              <w:t xml:space="preserve">au sujet de </w:t>
            </w:r>
            <w:r w:rsidRPr="009313EE">
              <w:rPr>
                <w:lang w:val="fr-CA"/>
              </w:rPr>
              <w:t>l'év</w:t>
            </w:r>
            <w:r w:rsidR="00F426FF">
              <w:rPr>
                <w:lang w:val="fr-CA"/>
              </w:rPr>
              <w:t>è</w:t>
            </w:r>
            <w:r w:rsidRPr="009313EE">
              <w:rPr>
                <w:lang w:val="fr-CA"/>
              </w:rPr>
              <w:t xml:space="preserve">nement </w:t>
            </w:r>
            <w:r w:rsidRPr="009313EE">
              <w:rPr>
                <w:lang w:val="fr-CA"/>
              </w:rPr>
              <w:t>et l’enregistrement</w:t>
            </w:r>
            <w:r w:rsidRPr="009313EE">
              <w:rPr>
                <w:lang w:val="fr-CA"/>
              </w:rPr>
              <w:t xml:space="preserve"> d</w:t>
            </w:r>
            <w:r w:rsidRPr="009313EE">
              <w:rPr>
                <w:lang w:val="fr-CA"/>
              </w:rPr>
              <w:t>e l’év</w:t>
            </w:r>
            <w:r w:rsidR="00F426FF">
              <w:rPr>
                <w:lang w:val="fr-CA"/>
              </w:rPr>
              <w:t>è</w:t>
            </w:r>
            <w:r w:rsidRPr="009313EE">
              <w:rPr>
                <w:lang w:val="fr-CA"/>
              </w:rPr>
              <w:t>nement</w:t>
            </w:r>
          </w:p>
        </w:tc>
      </w:tr>
      <w:tr w:rsidR="00A547AC" w:rsidRPr="009313EE" w14:paraId="5D457839" w14:textId="77777777" w:rsidTr="00F426FF">
        <w:trPr>
          <w:trHeight w:val="383"/>
        </w:trPr>
        <w:tc>
          <w:tcPr>
            <w:tcW w:w="10120" w:type="dxa"/>
            <w:gridSpan w:val="2"/>
            <w:shd w:val="clear" w:color="auto" w:fill="FFFFFF" w:themeFill="background1"/>
          </w:tcPr>
          <w:p w14:paraId="613E4DAF" w14:textId="53D8110D" w:rsidR="00A547AC" w:rsidRPr="009313EE" w:rsidRDefault="00A547AC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2312F2F8" w14:textId="77777777" w:rsidR="009313EE" w:rsidRPr="009313EE" w:rsidRDefault="009313EE" w:rsidP="00A547AC">
            <w:pPr>
              <w:pStyle w:val="Complimentaryclose"/>
              <w:spacing w:before="0" w:after="0"/>
              <w:rPr>
                <w:lang w:val="fr-CA"/>
              </w:rPr>
            </w:pPr>
          </w:p>
          <w:p w14:paraId="4B963A40" w14:textId="2A159A2C" w:rsidR="00637F4E" w:rsidRPr="009313EE" w:rsidRDefault="00637F4E" w:rsidP="00A547AC">
            <w:pPr>
              <w:pStyle w:val="Complimentaryclose"/>
              <w:spacing w:before="0" w:after="0"/>
              <w:rPr>
                <w:lang w:val="fr-CA"/>
              </w:rPr>
            </w:pPr>
          </w:p>
        </w:tc>
      </w:tr>
      <w:tr w:rsidR="00A547AC" w:rsidRPr="009313EE" w14:paraId="6F8AE56B" w14:textId="77777777" w:rsidTr="00F426FF">
        <w:trPr>
          <w:trHeight w:val="383"/>
        </w:trPr>
        <w:tc>
          <w:tcPr>
            <w:tcW w:w="10120" w:type="dxa"/>
            <w:gridSpan w:val="2"/>
            <w:shd w:val="clear" w:color="auto" w:fill="FFFFFF" w:themeFill="background1"/>
          </w:tcPr>
          <w:p w14:paraId="283AB6FE" w14:textId="3FC7480B" w:rsidR="00F426FF" w:rsidRPr="00F426FF" w:rsidRDefault="009313EE" w:rsidP="00F426FF">
            <w:pPr>
              <w:pStyle w:val="Complimentaryclose"/>
              <w:spacing w:before="0" w:after="0"/>
              <w:rPr>
                <w:lang w:val="fr-CA"/>
              </w:rPr>
            </w:pPr>
            <w:r w:rsidRPr="009313EE">
              <w:rPr>
                <w:lang w:val="fr-CA"/>
              </w:rPr>
              <w:t xml:space="preserve">Veuillez soumettre une affiche </w:t>
            </w:r>
            <w:r w:rsidRPr="009313EE">
              <w:rPr>
                <w:lang w:val="fr-CA"/>
              </w:rPr>
              <w:t xml:space="preserve">en format </w:t>
            </w:r>
            <w:r w:rsidRPr="009313EE">
              <w:rPr>
                <w:lang w:val="fr-CA"/>
              </w:rPr>
              <w:t>J</w:t>
            </w:r>
            <w:r w:rsidRPr="009313EE">
              <w:rPr>
                <w:lang w:val="fr-CA"/>
              </w:rPr>
              <w:t>PEG et</w:t>
            </w:r>
            <w:r w:rsidRPr="009313EE">
              <w:rPr>
                <w:lang w:val="fr-CA"/>
              </w:rPr>
              <w:t xml:space="preserve"> PDF pour la page Facebook et le </w:t>
            </w:r>
            <w:r w:rsidRPr="009313EE">
              <w:rPr>
                <w:lang w:val="fr-CA"/>
              </w:rPr>
              <w:t>Newsletter</w:t>
            </w:r>
            <w:r w:rsidRPr="009313EE">
              <w:rPr>
                <w:lang w:val="fr-CA"/>
              </w:rPr>
              <w:t xml:space="preserve">. Merci de </w:t>
            </w:r>
            <w:r w:rsidRPr="009313EE">
              <w:rPr>
                <w:lang w:val="fr-CA"/>
              </w:rPr>
              <w:t>remplir le formulaire</w:t>
            </w:r>
            <w:r w:rsidRPr="009313EE">
              <w:rPr>
                <w:lang w:val="fr-CA"/>
              </w:rPr>
              <w:t xml:space="preserve"> de soumission d</w:t>
            </w:r>
            <w:r w:rsidRPr="009313EE">
              <w:rPr>
                <w:lang w:val="fr-CA"/>
              </w:rPr>
              <w:t>’évènement</w:t>
            </w:r>
            <w:r w:rsidRPr="009313EE">
              <w:rPr>
                <w:lang w:val="fr-CA"/>
              </w:rPr>
              <w:t xml:space="preserve">, il nous aide en termes de congruence et de planification. Nous sommes impatients de voir ce que nos professionnels certifiés </w:t>
            </w:r>
            <w:r w:rsidRPr="009313EE">
              <w:rPr>
                <w:lang w:val="fr-CA"/>
              </w:rPr>
              <w:t>offrent</w:t>
            </w:r>
            <w:r w:rsidRPr="009313EE">
              <w:rPr>
                <w:lang w:val="fr-CA"/>
              </w:rPr>
              <w:t xml:space="preserve"> et de promouvoir le travail fabuleux que </w:t>
            </w:r>
            <w:bookmarkStart w:id="0" w:name="_GoBack"/>
            <w:bookmarkEnd w:id="0"/>
            <w:r w:rsidRPr="009313EE">
              <w:rPr>
                <w:lang w:val="fr-CA"/>
              </w:rPr>
              <w:t>vous faite</w:t>
            </w:r>
            <w:r w:rsidR="00F426FF">
              <w:rPr>
                <w:lang w:val="fr-CA"/>
              </w:rPr>
              <w:t>s</w:t>
            </w:r>
            <w:r w:rsidRPr="009313EE">
              <w:rPr>
                <w:lang w:val="fr-CA"/>
              </w:rPr>
              <w:t>.</w:t>
            </w:r>
          </w:p>
        </w:tc>
      </w:tr>
    </w:tbl>
    <w:p w14:paraId="68ECFCA0" w14:textId="35509D03" w:rsidR="00A25FBB" w:rsidRPr="009313EE" w:rsidRDefault="00A25FBB" w:rsidP="005A2D04">
      <w:pPr>
        <w:pStyle w:val="Signature"/>
        <w:spacing w:after="0"/>
        <w:rPr>
          <w:lang w:val="fr-CA"/>
        </w:rPr>
      </w:pPr>
    </w:p>
    <w:sectPr w:rsidR="00A25FBB" w:rsidRPr="009313EE" w:rsidSect="005A2D04">
      <w:footerReference w:type="default" r:id="rId9"/>
      <w:footerReference w:type="first" r:id="rId10"/>
      <w:pgSz w:w="12240" w:h="15840"/>
      <w:pgMar w:top="426" w:right="1152" w:bottom="993" w:left="1152" w:header="426" w:footer="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6101" w14:textId="77777777" w:rsidR="00D61F70" w:rsidRDefault="00D61F70">
      <w:r>
        <w:separator/>
      </w:r>
    </w:p>
  </w:endnote>
  <w:endnote w:type="continuationSeparator" w:id="0">
    <w:p w14:paraId="2A5905D3" w14:textId="77777777" w:rsidR="00D61F70" w:rsidRDefault="00D6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8670" w14:textId="77777777" w:rsidR="00084110" w:rsidRDefault="00840968">
    <w:pPr>
      <w:pStyle w:val="Footer"/>
      <w:tabs>
        <w:tab w:val="clear" w:pos="9972"/>
        <w:tab w:val="right" w:pos="991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5A6D" w14:textId="028F5FBE" w:rsidR="00637F4E" w:rsidRDefault="00637F4E">
    <w:pPr>
      <w:pStyle w:val="Footer"/>
    </w:pPr>
    <w:proofErr w:type="spellStart"/>
    <w:r w:rsidRPr="00637F4E">
      <w:t>R</w:t>
    </w:r>
    <w:r w:rsidR="00F426FF">
      <w:t>é</w:t>
    </w:r>
    <w:r w:rsidRPr="00637F4E">
      <w:t>vis</w:t>
    </w:r>
    <w:r w:rsidR="00F426FF">
      <w:t>é</w:t>
    </w:r>
    <w:proofErr w:type="spellEnd"/>
    <w:r w:rsidRPr="00637F4E">
      <w:t xml:space="preserve"> </w:t>
    </w:r>
    <w:proofErr w:type="spellStart"/>
    <w:r w:rsidR="00F426FF" w:rsidRPr="00637F4E">
      <w:t>F</w:t>
    </w:r>
    <w:r w:rsidR="00F426FF">
      <w:t>évrier</w:t>
    </w:r>
    <w:proofErr w:type="spellEnd"/>
    <w:r w:rsidR="00F426FF">
      <w:t xml:space="preserve"> </w:t>
    </w:r>
    <w:r w:rsidR="00F426FF" w:rsidRPr="00637F4E">
      <w:t>2019</w:t>
    </w:r>
  </w:p>
  <w:p w14:paraId="2B18D68B" w14:textId="77777777" w:rsidR="00637F4E" w:rsidRDefault="00637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C387" w14:textId="77777777" w:rsidR="00D61F70" w:rsidRDefault="00D61F70">
      <w:r>
        <w:separator/>
      </w:r>
    </w:p>
  </w:footnote>
  <w:footnote w:type="continuationSeparator" w:id="0">
    <w:p w14:paraId="2A473B43" w14:textId="77777777" w:rsidR="00D61F70" w:rsidRDefault="00D6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10"/>
    <w:rsid w:val="00060FD3"/>
    <w:rsid w:val="00084110"/>
    <w:rsid w:val="000D09E3"/>
    <w:rsid w:val="00227A35"/>
    <w:rsid w:val="00285A50"/>
    <w:rsid w:val="005A2D04"/>
    <w:rsid w:val="00637F4E"/>
    <w:rsid w:val="00840968"/>
    <w:rsid w:val="008C08B8"/>
    <w:rsid w:val="009313EE"/>
    <w:rsid w:val="00971382"/>
    <w:rsid w:val="00991BE5"/>
    <w:rsid w:val="00A25FBB"/>
    <w:rsid w:val="00A547AC"/>
    <w:rsid w:val="00D61F70"/>
    <w:rsid w:val="00EE7627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A50F5"/>
  <w15:docId w15:val="{B0A59BF3-D566-4040-B72F-29A7905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986"/>
        <w:tab w:val="right" w:pos="9972"/>
      </w:tabs>
      <w:suppressAutoHyphens/>
      <w:jc w:val="right"/>
    </w:pPr>
    <w:rPr>
      <w:rFonts w:ascii="Cambria" w:eastAsia="Cambria" w:hAnsi="Cambria" w:cs="Cambria"/>
      <w:color w:val="2A7B88"/>
      <w:sz w:val="22"/>
      <w:szCs w:val="22"/>
      <w:u w:color="2A7B88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Schoolbook" w:eastAsia="Century Schoolbook" w:hAnsi="Century Schoolbook" w:cs="Century Schoolbook"/>
      <w:color w:val="000000"/>
      <w:u w:val="single" w:color="000000"/>
    </w:rPr>
  </w:style>
  <w:style w:type="paragraph" w:styleId="Title">
    <w:name w:val="Title"/>
    <w:uiPriority w:val="10"/>
    <w:qFormat/>
    <w:pPr>
      <w:pBdr>
        <w:bottom w:val="single" w:sz="8" w:space="0" w:color="008B8B"/>
      </w:pBdr>
      <w:suppressAutoHyphens/>
      <w:spacing w:after="120"/>
    </w:pPr>
    <w:rPr>
      <w:rFonts w:ascii="Cambria" w:eastAsia="Cambria" w:hAnsi="Cambria" w:cs="Cambria"/>
      <w:b/>
      <w:bCs/>
      <w:color w:val="2A7B88"/>
      <w:kern w:val="1"/>
      <w:sz w:val="56"/>
      <w:szCs w:val="56"/>
      <w:u w:color="2A7B88"/>
    </w:rPr>
  </w:style>
  <w:style w:type="paragraph" w:customStyle="1" w:styleId="Default">
    <w:name w:val="Default"/>
    <w:pPr>
      <w:suppressAutoHyphens/>
      <w:spacing w:after="28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Date">
    <w:name w:val="Date"/>
    <w:pPr>
      <w:suppressAutoHyphens/>
      <w:spacing w:before="720" w:after="280"/>
    </w:pPr>
    <w:rPr>
      <w:rFonts w:ascii="Cambria" w:eastAsia="Cambria" w:hAnsi="Cambria" w:cs="Cambria"/>
      <w:b/>
      <w:bCs/>
      <w:color w:val="0D0D0D"/>
      <w:sz w:val="22"/>
      <w:szCs w:val="22"/>
      <w:u w:color="0D0D0D"/>
    </w:rPr>
  </w:style>
  <w:style w:type="paragraph" w:customStyle="1" w:styleId="Address">
    <w:name w:val="Address"/>
    <w:pPr>
      <w:suppressAutoHyphens/>
      <w:spacing w:after="280" w:line="33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Complimentaryclose">
    <w:name w:val="Complimentary close"/>
    <w:pPr>
      <w:suppressAutoHyphens/>
      <w:spacing w:before="800" w:after="180"/>
    </w:pPr>
    <w:rPr>
      <w:rFonts w:ascii="Cambria" w:eastAsia="Cambria" w:hAnsi="Cambria" w:cs="Cambria"/>
      <w:b/>
      <w:bCs/>
      <w:color w:val="0D0D0D"/>
      <w:sz w:val="22"/>
      <w:szCs w:val="22"/>
      <w:u w:color="0D0D0D"/>
    </w:rPr>
  </w:style>
  <w:style w:type="paragraph" w:styleId="Closing">
    <w:name w:val="Closing"/>
    <w:pPr>
      <w:suppressAutoHyphens/>
      <w:spacing w:before="720"/>
    </w:pPr>
    <w:rPr>
      <w:rFonts w:ascii="Cambria" w:eastAsia="Cambria" w:hAnsi="Cambria" w:cs="Cambria"/>
      <w:b/>
      <w:bCs/>
      <w:color w:val="0D0D0D"/>
      <w:sz w:val="22"/>
      <w:szCs w:val="22"/>
      <w:u w:color="0D0D0D"/>
    </w:rPr>
  </w:style>
  <w:style w:type="paragraph" w:styleId="Signature">
    <w:name w:val="Signature"/>
    <w:pPr>
      <w:suppressAutoHyphens/>
      <w:spacing w:before="1080" w:after="280"/>
    </w:pPr>
    <w:rPr>
      <w:rFonts w:ascii="Cambria" w:eastAsia="Cambria" w:hAnsi="Cambria" w:cs="Cambria"/>
      <w:b/>
      <w:bCs/>
      <w:color w:val="0D0D0D"/>
      <w:sz w:val="22"/>
      <w:szCs w:val="22"/>
      <w:u w:color="0D0D0D"/>
    </w:rPr>
  </w:style>
  <w:style w:type="table" w:styleId="TableGrid">
    <w:name w:val="Table Grid"/>
    <w:basedOn w:val="TableNormal"/>
    <w:uiPriority w:val="39"/>
    <w:rsid w:val="00A5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4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7F4E"/>
    <w:rPr>
      <w:rFonts w:ascii="Cambria" w:eastAsia="Cambria" w:hAnsi="Cambria" w:cs="Cambria"/>
      <w:color w:val="2A7B88"/>
      <w:sz w:val="22"/>
      <w:szCs w:val="22"/>
      <w:u w:color="2A7B88"/>
    </w:rPr>
  </w:style>
  <w:style w:type="character" w:styleId="UnresolvedMention">
    <w:name w:val="Unresolved Mention"/>
    <w:basedOn w:val="DefaultParagraphFont"/>
    <w:uiPriority w:val="99"/>
    <w:semiHidden/>
    <w:unhideWhenUsed/>
    <w:rsid w:val="0099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quinefacilitatedwelln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quinefacilitatedwellnes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Josee Hull</cp:lastModifiedBy>
  <cp:revision>5</cp:revision>
  <dcterms:created xsi:type="dcterms:W3CDTF">2019-03-11T18:47:00Z</dcterms:created>
  <dcterms:modified xsi:type="dcterms:W3CDTF">2019-03-11T19:20:00Z</dcterms:modified>
</cp:coreProperties>
</file>